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E7" w:rsidRPr="006B663E" w:rsidRDefault="009549E7" w:rsidP="00285E27">
      <w:pPr>
        <w:jc w:val="center"/>
        <w:rPr>
          <w:rFonts w:ascii="Times New Roman" w:hAnsi="Times New Roman" w:cs="Times New Roman"/>
          <w:sz w:val="28"/>
          <w:szCs w:val="24"/>
        </w:rPr>
      </w:pPr>
      <w:r w:rsidRPr="006B663E">
        <w:rPr>
          <w:rFonts w:ascii="Times New Roman" w:hAnsi="Times New Roman" w:cs="Times New Roman"/>
          <w:sz w:val="28"/>
          <w:szCs w:val="24"/>
        </w:rPr>
        <w:t>Szkoła Rodziców - dyżury eksperckie</w:t>
      </w:r>
    </w:p>
    <w:p w:rsidR="00D55DD0" w:rsidRDefault="009549E7" w:rsidP="0095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21A" w:rsidRDefault="009549E7" w:rsidP="00157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1A">
        <w:rPr>
          <w:rFonts w:ascii="Times New Roman" w:hAnsi="Times New Roman" w:cs="Times New Roman"/>
          <w:sz w:val="24"/>
          <w:szCs w:val="24"/>
        </w:rPr>
        <w:t>W ramach projektu „Regionalne wsparcie edukacji włączającej” zorganizowane są dyżury eksperckie</w:t>
      </w:r>
      <w:r w:rsidR="0015721A" w:rsidRPr="0015721A">
        <w:rPr>
          <w:rFonts w:ascii="Times New Roman" w:hAnsi="Times New Roman" w:cs="Times New Roman"/>
          <w:sz w:val="24"/>
          <w:szCs w:val="24"/>
        </w:rPr>
        <w:t xml:space="preserve"> </w:t>
      </w:r>
      <w:r w:rsidRPr="0015721A">
        <w:rPr>
          <w:rFonts w:ascii="Times New Roman" w:hAnsi="Times New Roman" w:cs="Times New Roman"/>
          <w:sz w:val="24"/>
          <w:szCs w:val="24"/>
        </w:rPr>
        <w:t>w formie telefoniczn</w:t>
      </w:r>
      <w:r w:rsidR="004F23BE">
        <w:rPr>
          <w:rFonts w:ascii="Times New Roman" w:hAnsi="Times New Roman" w:cs="Times New Roman"/>
          <w:sz w:val="24"/>
          <w:szCs w:val="24"/>
        </w:rPr>
        <w:t>ych</w:t>
      </w:r>
      <w:r w:rsidRPr="0015721A">
        <w:rPr>
          <w:rFonts w:ascii="Times New Roman" w:hAnsi="Times New Roman" w:cs="Times New Roman"/>
          <w:sz w:val="24"/>
          <w:szCs w:val="24"/>
        </w:rPr>
        <w:t xml:space="preserve"> </w:t>
      </w:r>
      <w:r w:rsidR="0015721A">
        <w:rPr>
          <w:rFonts w:ascii="Times New Roman" w:hAnsi="Times New Roman" w:cs="Times New Roman"/>
          <w:sz w:val="24"/>
          <w:szCs w:val="24"/>
        </w:rPr>
        <w:t>konsultacji</w:t>
      </w:r>
      <w:r w:rsidRPr="0015721A">
        <w:rPr>
          <w:rFonts w:ascii="Times New Roman" w:hAnsi="Times New Roman" w:cs="Times New Roman"/>
          <w:sz w:val="24"/>
          <w:szCs w:val="24"/>
        </w:rPr>
        <w:t xml:space="preserve"> </w:t>
      </w:r>
      <w:r w:rsidR="0015721A">
        <w:rPr>
          <w:rFonts w:ascii="Times New Roman" w:hAnsi="Times New Roman" w:cs="Times New Roman"/>
          <w:sz w:val="24"/>
          <w:szCs w:val="24"/>
        </w:rPr>
        <w:t>mając</w:t>
      </w:r>
      <w:r w:rsidR="004F23BE">
        <w:rPr>
          <w:rFonts w:ascii="Times New Roman" w:hAnsi="Times New Roman" w:cs="Times New Roman"/>
          <w:sz w:val="24"/>
          <w:szCs w:val="24"/>
        </w:rPr>
        <w:t>ych</w:t>
      </w:r>
      <w:r w:rsidR="0015721A">
        <w:rPr>
          <w:rFonts w:ascii="Times New Roman" w:hAnsi="Times New Roman" w:cs="Times New Roman"/>
          <w:sz w:val="24"/>
          <w:szCs w:val="24"/>
        </w:rPr>
        <w:t xml:space="preserve"> na celu</w:t>
      </w:r>
      <w:r w:rsidRPr="0015721A">
        <w:rPr>
          <w:rFonts w:ascii="Times New Roman" w:hAnsi="Times New Roman" w:cs="Times New Roman"/>
          <w:sz w:val="24"/>
          <w:szCs w:val="24"/>
        </w:rPr>
        <w:t xml:space="preserve"> wsparci</w:t>
      </w:r>
      <w:r w:rsidR="0015721A">
        <w:rPr>
          <w:rFonts w:ascii="Times New Roman" w:hAnsi="Times New Roman" w:cs="Times New Roman"/>
          <w:sz w:val="24"/>
          <w:szCs w:val="24"/>
        </w:rPr>
        <w:t>e</w:t>
      </w:r>
      <w:r w:rsidRPr="0015721A">
        <w:rPr>
          <w:rFonts w:ascii="Times New Roman" w:hAnsi="Times New Roman" w:cs="Times New Roman"/>
          <w:sz w:val="24"/>
          <w:szCs w:val="24"/>
        </w:rPr>
        <w:t xml:space="preserve"> rodziców oraz opiekunów dzieci i</w:t>
      </w:r>
      <w:r w:rsidR="0015721A" w:rsidRPr="0015721A">
        <w:rPr>
          <w:rFonts w:ascii="Times New Roman" w:hAnsi="Times New Roman" w:cs="Times New Roman"/>
          <w:sz w:val="24"/>
          <w:szCs w:val="24"/>
        </w:rPr>
        <w:t> </w:t>
      </w:r>
      <w:r w:rsidRPr="0015721A">
        <w:rPr>
          <w:rFonts w:ascii="Times New Roman" w:hAnsi="Times New Roman" w:cs="Times New Roman"/>
          <w:sz w:val="24"/>
          <w:szCs w:val="24"/>
        </w:rPr>
        <w:t xml:space="preserve">młodzieży z różnymi potrzebami rozwojowymi. </w:t>
      </w:r>
    </w:p>
    <w:p w:rsidR="0015721A" w:rsidRDefault="0015721A" w:rsidP="00157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1A">
        <w:rPr>
          <w:rFonts w:ascii="Times New Roman" w:hAnsi="Times New Roman" w:cs="Times New Roman"/>
          <w:sz w:val="24"/>
          <w:szCs w:val="24"/>
        </w:rPr>
        <w:t>Jest to forma indywidualnej pomocy w codziennym wychowywaniu dzieci, a także wspieranie rodzin w radzeniu sobie z wyzwaniami związanymi z opieką nad dziećmi ze specjalnymi potrzebami</w:t>
      </w:r>
      <w:r>
        <w:rPr>
          <w:rFonts w:ascii="Times New Roman" w:hAnsi="Times New Roman" w:cs="Times New Roman"/>
          <w:sz w:val="24"/>
          <w:szCs w:val="24"/>
        </w:rPr>
        <w:t>;</w:t>
      </w:r>
      <w:r w:rsidR="004F23BE" w:rsidRPr="004F23BE">
        <w:rPr>
          <w:rFonts w:ascii="Times New Roman" w:hAnsi="Times New Roman" w:cs="Times New Roman"/>
          <w:sz w:val="24"/>
          <w:szCs w:val="24"/>
        </w:rPr>
        <w:t xml:space="preserve"> </w:t>
      </w:r>
      <w:r w:rsidR="004F23BE" w:rsidRPr="0015721A">
        <w:rPr>
          <w:rFonts w:ascii="Times New Roman" w:hAnsi="Times New Roman" w:cs="Times New Roman"/>
          <w:sz w:val="24"/>
          <w:szCs w:val="24"/>
        </w:rPr>
        <w:t>pomoc z zakresu działań z obszaru interwencji kryzysowej</w:t>
      </w:r>
      <w:r w:rsidR="004F23BE">
        <w:rPr>
          <w:rFonts w:ascii="Times New Roman" w:hAnsi="Times New Roman" w:cs="Times New Roman"/>
          <w:sz w:val="24"/>
          <w:szCs w:val="24"/>
        </w:rPr>
        <w:t>;</w:t>
      </w:r>
      <w:r w:rsidRPr="0015721A">
        <w:rPr>
          <w:rFonts w:ascii="Times New Roman" w:hAnsi="Times New Roman" w:cs="Times New Roman"/>
          <w:sz w:val="24"/>
          <w:szCs w:val="24"/>
        </w:rPr>
        <w:t xml:space="preserve"> udzielanie informacji na temat dostępnych form terapii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721A">
        <w:rPr>
          <w:rFonts w:ascii="Times New Roman" w:hAnsi="Times New Roman" w:cs="Times New Roman"/>
          <w:sz w:val="24"/>
          <w:szCs w:val="24"/>
        </w:rPr>
        <w:t xml:space="preserve"> wskazówki dotyczące dostępnych programów rządowych, organizacji pozarządowych oraz innych instytucji oferujących pomoc dla rodzin dzieci z</w:t>
      </w:r>
      <w:r w:rsidR="004F23B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15721A">
        <w:rPr>
          <w:rFonts w:ascii="Times New Roman" w:hAnsi="Times New Roman" w:cs="Times New Roman"/>
          <w:sz w:val="24"/>
          <w:szCs w:val="24"/>
        </w:rPr>
        <w:t xml:space="preserve">różnymi potrzebami rozwojowymi. </w:t>
      </w:r>
    </w:p>
    <w:p w:rsidR="009549E7" w:rsidRPr="0015721A" w:rsidRDefault="0015721A" w:rsidP="00157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1A">
        <w:rPr>
          <w:rFonts w:ascii="Times New Roman" w:hAnsi="Times New Roman" w:cs="Times New Roman"/>
          <w:sz w:val="24"/>
          <w:szCs w:val="24"/>
        </w:rPr>
        <w:t>Dyżury mają charakter doradczy.</w:t>
      </w:r>
    </w:p>
    <w:p w:rsidR="009549E7" w:rsidRPr="009549E7" w:rsidRDefault="009549E7" w:rsidP="0015721A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Terminy konsultacji</w:t>
      </w:r>
    </w:p>
    <w:p w:rsidR="009549E7" w:rsidRPr="009549E7" w:rsidRDefault="009549E7" w:rsidP="0015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odbywają się </w:t>
      </w:r>
      <w:r w:rsidRPr="0015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telefonicznie </w:t>
      </w:r>
      <w:r w:rsidR="0015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godzinach </w:t>
      </w:r>
      <w:r w:rsidR="0015721A" w:rsidRPr="00861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18.00-20.00</w:t>
      </w:r>
      <w:r w:rsidR="0015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5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następujących terminach:</w:t>
      </w:r>
    </w:p>
    <w:p w:rsidR="006B663E" w:rsidRDefault="006B663E" w:rsidP="00157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21A" w:rsidRPr="00861D88" w:rsidRDefault="006B663E" w:rsidP="00285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88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6B663E" w:rsidRDefault="006B663E" w:rsidP="001572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703"/>
        <w:gridCol w:w="996"/>
        <w:gridCol w:w="995"/>
        <w:gridCol w:w="853"/>
        <w:gridCol w:w="996"/>
      </w:tblGrid>
      <w:tr w:rsidR="006B663E" w:rsidRPr="006B663E" w:rsidTr="00861D88">
        <w:trPr>
          <w:trHeight w:val="427"/>
        </w:trPr>
        <w:tc>
          <w:tcPr>
            <w:tcW w:w="2414" w:type="dxa"/>
          </w:tcPr>
          <w:p w:rsidR="006B663E" w:rsidRPr="006B663E" w:rsidRDefault="006B663E" w:rsidP="00A6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Beata Duszyńska</w:t>
            </w:r>
          </w:p>
        </w:tc>
        <w:tc>
          <w:tcPr>
            <w:tcW w:w="2703" w:type="dxa"/>
          </w:tcPr>
          <w:p w:rsidR="006B663E" w:rsidRPr="006B663E" w:rsidRDefault="006B663E" w:rsidP="008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tel. +48 577 700 928  </w:t>
            </w:r>
          </w:p>
        </w:tc>
        <w:tc>
          <w:tcPr>
            <w:tcW w:w="996" w:type="dxa"/>
          </w:tcPr>
          <w:p w:rsidR="006B663E" w:rsidRPr="006B663E" w:rsidRDefault="00861D88" w:rsidP="008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5" w:type="dxa"/>
          </w:tcPr>
          <w:p w:rsidR="006B663E" w:rsidRPr="006B663E" w:rsidRDefault="00861D88" w:rsidP="00861D88">
            <w:pPr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3" w:type="dxa"/>
          </w:tcPr>
          <w:p w:rsidR="006B663E" w:rsidRPr="006B663E" w:rsidRDefault="00861D88" w:rsidP="00861D88">
            <w:pPr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6" w:type="dxa"/>
          </w:tcPr>
          <w:p w:rsidR="006B663E" w:rsidRPr="006B663E" w:rsidRDefault="00861D88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6B663E" w:rsidRPr="009549E7" w:rsidTr="00861D88">
        <w:trPr>
          <w:trHeight w:val="427"/>
        </w:trPr>
        <w:tc>
          <w:tcPr>
            <w:tcW w:w="2414" w:type="dxa"/>
          </w:tcPr>
          <w:p w:rsidR="006B663E" w:rsidRPr="006B663E" w:rsidRDefault="00861D88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Katarzyna Ruta</w:t>
            </w:r>
          </w:p>
        </w:tc>
        <w:tc>
          <w:tcPr>
            <w:tcW w:w="2703" w:type="dxa"/>
          </w:tcPr>
          <w:p w:rsidR="006B663E" w:rsidRPr="006B663E" w:rsidRDefault="00861D88" w:rsidP="00A6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tel. +48 577 700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96" w:type="dxa"/>
          </w:tcPr>
          <w:p w:rsidR="006B663E" w:rsidRPr="006B663E" w:rsidRDefault="00861D88" w:rsidP="00A6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5" w:type="dxa"/>
          </w:tcPr>
          <w:p w:rsidR="006B663E" w:rsidRPr="006B663E" w:rsidRDefault="00861D88" w:rsidP="00861D88">
            <w:pPr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3" w:type="dxa"/>
          </w:tcPr>
          <w:p w:rsidR="006B663E" w:rsidRPr="009549E7" w:rsidRDefault="00861D88" w:rsidP="00861D88">
            <w:pPr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6" w:type="dxa"/>
          </w:tcPr>
          <w:p w:rsidR="006B663E" w:rsidRPr="009549E7" w:rsidRDefault="00861D88" w:rsidP="00A6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</w:tbl>
    <w:p w:rsidR="006B663E" w:rsidRDefault="006B663E" w:rsidP="006B6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63E" w:rsidRPr="00861D88" w:rsidRDefault="006B663E" w:rsidP="00285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88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861D88" w:rsidRDefault="00861D88" w:rsidP="006B66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609"/>
        <w:gridCol w:w="978"/>
        <w:gridCol w:w="1082"/>
        <w:gridCol w:w="874"/>
        <w:gridCol w:w="979"/>
      </w:tblGrid>
      <w:tr w:rsidR="006B663E" w:rsidTr="00861D88">
        <w:trPr>
          <w:trHeight w:val="461"/>
        </w:trPr>
        <w:tc>
          <w:tcPr>
            <w:tcW w:w="2441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Beata Duszyńska</w:t>
            </w:r>
          </w:p>
        </w:tc>
        <w:tc>
          <w:tcPr>
            <w:tcW w:w="2609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tel. +48 577 700 928  </w:t>
            </w:r>
          </w:p>
        </w:tc>
        <w:tc>
          <w:tcPr>
            <w:tcW w:w="978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6B663E" w:rsidRDefault="00861D88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3E" w:rsidRPr="006B663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74" w:type="dxa"/>
          </w:tcPr>
          <w:p w:rsidR="006B663E" w:rsidRDefault="006B663E" w:rsidP="00861D88">
            <w:pPr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79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B663E" w:rsidTr="00861D88">
        <w:trPr>
          <w:trHeight w:val="461"/>
        </w:trPr>
        <w:tc>
          <w:tcPr>
            <w:tcW w:w="2441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Katarzyna Ruta</w:t>
            </w:r>
          </w:p>
        </w:tc>
        <w:tc>
          <w:tcPr>
            <w:tcW w:w="2609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tel. +48 577 700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78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82" w:type="dxa"/>
          </w:tcPr>
          <w:p w:rsidR="006B663E" w:rsidRDefault="00861D88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3E" w:rsidRPr="006B663E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74" w:type="dxa"/>
          </w:tcPr>
          <w:p w:rsidR="006B663E" w:rsidRDefault="006B663E" w:rsidP="00861D88">
            <w:pPr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79" w:type="dxa"/>
          </w:tcPr>
          <w:p w:rsidR="006B663E" w:rsidRDefault="006B663E" w:rsidP="006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</w:tbl>
    <w:p w:rsidR="006B663E" w:rsidRDefault="006B663E" w:rsidP="006B6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D88" w:rsidRPr="00861D88" w:rsidRDefault="00861D88" w:rsidP="00285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88">
        <w:rPr>
          <w:rFonts w:ascii="Times New Roman" w:hAnsi="Times New Roman" w:cs="Times New Roman"/>
          <w:b/>
          <w:sz w:val="24"/>
          <w:szCs w:val="24"/>
        </w:rPr>
        <w:t>MAJ</w:t>
      </w:r>
    </w:p>
    <w:p w:rsidR="00861D88" w:rsidRDefault="00861D88" w:rsidP="006B66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609"/>
        <w:gridCol w:w="978"/>
        <w:gridCol w:w="1082"/>
        <w:gridCol w:w="874"/>
        <w:gridCol w:w="979"/>
      </w:tblGrid>
      <w:tr w:rsidR="00861D88" w:rsidTr="00861D88">
        <w:trPr>
          <w:trHeight w:val="461"/>
        </w:trPr>
        <w:tc>
          <w:tcPr>
            <w:tcW w:w="2441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Beata Duszyńska</w:t>
            </w:r>
          </w:p>
        </w:tc>
        <w:tc>
          <w:tcPr>
            <w:tcW w:w="2609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tel. +48 577 700 928  </w:t>
            </w:r>
          </w:p>
        </w:tc>
        <w:tc>
          <w:tcPr>
            <w:tcW w:w="978" w:type="dxa"/>
          </w:tcPr>
          <w:p w:rsidR="00861D88" w:rsidRDefault="00861D88" w:rsidP="008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4" w:type="dxa"/>
          </w:tcPr>
          <w:p w:rsidR="00861D88" w:rsidRDefault="00861D88" w:rsidP="00861D88">
            <w:pPr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79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861D88" w:rsidTr="00861D88">
        <w:trPr>
          <w:trHeight w:val="461"/>
        </w:trPr>
        <w:tc>
          <w:tcPr>
            <w:tcW w:w="2441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Katarzyna Ruta</w:t>
            </w:r>
          </w:p>
        </w:tc>
        <w:tc>
          <w:tcPr>
            <w:tcW w:w="2609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tel. +48 577 700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78" w:type="dxa"/>
          </w:tcPr>
          <w:p w:rsidR="00861D88" w:rsidRDefault="00861D88" w:rsidP="008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74" w:type="dxa"/>
          </w:tcPr>
          <w:p w:rsidR="00861D88" w:rsidRDefault="00861D88" w:rsidP="00861D88">
            <w:pPr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79" w:type="dxa"/>
          </w:tcPr>
          <w:p w:rsidR="00861D88" w:rsidRDefault="00861D88" w:rsidP="002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3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861D88" w:rsidRPr="009549E7" w:rsidRDefault="00861D88" w:rsidP="006B66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1D88" w:rsidRPr="009549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52" w:rsidRDefault="00146752" w:rsidP="00285E27">
      <w:pPr>
        <w:spacing w:after="0" w:line="240" w:lineRule="auto"/>
      </w:pPr>
      <w:r>
        <w:separator/>
      </w:r>
    </w:p>
  </w:endnote>
  <w:endnote w:type="continuationSeparator" w:id="0">
    <w:p w:rsidR="00146752" w:rsidRDefault="00146752" w:rsidP="0028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7" w:rsidRPr="00285E27" w:rsidRDefault="00285E27" w:rsidP="00285E27">
    <w:pPr>
      <w:tabs>
        <w:tab w:val="center" w:pos="4536"/>
        <w:tab w:val="right" w:pos="9072"/>
      </w:tabs>
      <w:spacing w:after="0" w:line="240" w:lineRule="auto"/>
      <w:ind w:left="-1134"/>
      <w:jc w:val="center"/>
      <w:rPr>
        <w:rFonts w:ascii="Times New Roman" w:hAnsi="Times New Roman" w:cs="Times New Roman"/>
        <w:sz w:val="24"/>
        <w:szCs w:val="24"/>
      </w:rPr>
    </w:pPr>
    <w:r w:rsidRPr="00285E27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inline distT="0" distB="0" distL="0" distR="0" wp14:anchorId="09355B8F" wp14:editId="5F063106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5A9BF9A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" strokecolor="windowText" strokeweight=".25pt">
              <v:stroke joinstyle="miter"/>
              <w10:anchorlock/>
            </v:line>
          </w:pict>
        </mc:Fallback>
      </mc:AlternateContent>
    </w:r>
  </w:p>
  <w:p w:rsidR="00285E27" w:rsidRPr="00285E27" w:rsidRDefault="00285E27" w:rsidP="00285E27">
    <w:pPr>
      <w:tabs>
        <w:tab w:val="center" w:pos="4536"/>
        <w:tab w:val="right" w:pos="9072"/>
      </w:tabs>
      <w:spacing w:after="0" w:line="240" w:lineRule="auto"/>
      <w:ind w:left="-1134"/>
      <w:jc w:val="center"/>
      <w:rPr>
        <w:rFonts w:ascii="Times New Roman" w:hAnsi="Times New Roman" w:cs="Times New Roman"/>
        <w:sz w:val="24"/>
        <w:szCs w:val="24"/>
      </w:rPr>
    </w:pPr>
  </w:p>
  <w:p w:rsidR="00285E27" w:rsidRPr="00285E27" w:rsidRDefault="00285E27" w:rsidP="00285E27">
    <w:pPr>
      <w:tabs>
        <w:tab w:val="center" w:pos="4536"/>
        <w:tab w:val="right" w:pos="9072"/>
      </w:tabs>
      <w:spacing w:after="0" w:line="240" w:lineRule="auto"/>
      <w:ind w:left="426"/>
      <w:jc w:val="center"/>
      <w:rPr>
        <w:rFonts w:ascii="Arial" w:hAnsi="Arial" w:cs="Arial"/>
        <w:sz w:val="24"/>
        <w:szCs w:val="24"/>
      </w:rPr>
    </w:pPr>
    <w:r w:rsidRPr="00285E27">
      <w:rPr>
        <w:rFonts w:ascii="Arial" w:hAnsi="Arial" w:cs="Arial"/>
        <w:sz w:val="24"/>
        <w:szCs w:val="24"/>
      </w:rPr>
      <w:t>Fundusze Europejskie dla Pomorza 2021-2027</w:t>
    </w:r>
  </w:p>
  <w:p w:rsidR="00285E27" w:rsidRPr="00285E27" w:rsidRDefault="00285E27" w:rsidP="00285E27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4"/>
        <w:szCs w:val="24"/>
      </w:rPr>
    </w:pPr>
  </w:p>
  <w:p w:rsidR="00285E27" w:rsidRDefault="00285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52" w:rsidRDefault="00146752" w:rsidP="00285E27">
      <w:pPr>
        <w:spacing w:after="0" w:line="240" w:lineRule="auto"/>
      </w:pPr>
      <w:r>
        <w:separator/>
      </w:r>
    </w:p>
  </w:footnote>
  <w:footnote w:type="continuationSeparator" w:id="0">
    <w:p w:rsidR="00146752" w:rsidRDefault="00146752" w:rsidP="0028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7" w:rsidRPr="00285E27" w:rsidRDefault="00285E27" w:rsidP="00285E27">
    <w:pPr>
      <w:tabs>
        <w:tab w:val="center" w:pos="4962"/>
        <w:tab w:val="right" w:pos="9072"/>
      </w:tabs>
      <w:spacing w:after="0" w:line="240" w:lineRule="auto"/>
      <w:ind w:left="-1276" w:firstLine="142"/>
      <w:rPr>
        <w:rFonts w:ascii="Times New Roman" w:hAnsi="Times New Roman" w:cs="Times New Roman"/>
        <w:sz w:val="24"/>
        <w:szCs w:val="24"/>
      </w:rPr>
    </w:pPr>
    <w:r w:rsidRPr="00285E27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E1A4822" wp14:editId="714E159E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7029450" cy="6584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5E27">
      <w:rPr>
        <w:rFonts w:ascii="Times New Roman" w:hAnsi="Times New Roman" w:cs="Times New Roman"/>
        <w:sz w:val="24"/>
        <w:szCs w:val="24"/>
        <w:u w:val="single"/>
      </w:rPr>
      <w:t xml:space="preserve">                 </w:t>
    </w:r>
    <w:r w:rsidRPr="00285E27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inline distT="0" distB="0" distL="0" distR="0" wp14:anchorId="5BA0435C" wp14:editId="2E450F18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8339E9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" strokecolor="windowText" strokeweight=".25pt">
              <v:stroke joinstyle="miter"/>
              <w10:anchorlock/>
            </v:line>
          </w:pict>
        </mc:Fallback>
      </mc:AlternateContent>
    </w:r>
  </w:p>
  <w:p w:rsidR="00285E27" w:rsidRPr="00285E27" w:rsidRDefault="00285E27" w:rsidP="00285E2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285E27">
      <w:rPr>
        <w:rFonts w:ascii="Times New Roman" w:hAnsi="Times New Roman" w:cs="Times New Roman"/>
        <w:sz w:val="24"/>
        <w:szCs w:val="24"/>
        <w:u w:val="single"/>
      </w:rPr>
      <w:t xml:space="preserve">                </w:t>
    </w:r>
  </w:p>
  <w:p w:rsidR="00285E27" w:rsidRDefault="00285E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E7"/>
    <w:rsid w:val="00146752"/>
    <w:rsid w:val="0015721A"/>
    <w:rsid w:val="00285E27"/>
    <w:rsid w:val="004F23BE"/>
    <w:rsid w:val="005A6303"/>
    <w:rsid w:val="006B663E"/>
    <w:rsid w:val="00861D88"/>
    <w:rsid w:val="009549E7"/>
    <w:rsid w:val="00D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6B08"/>
  <w15:chartTrackingRefBased/>
  <w15:docId w15:val="{013B10B1-4025-403B-A2E5-6D28900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D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E27"/>
  </w:style>
  <w:style w:type="paragraph" w:styleId="Stopka">
    <w:name w:val="footer"/>
    <w:basedOn w:val="Normalny"/>
    <w:link w:val="StopkaZnak"/>
    <w:uiPriority w:val="99"/>
    <w:unhideWhenUsed/>
    <w:rsid w:val="0028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Twardowska-Gac</dc:creator>
  <cp:keywords/>
  <dc:description/>
  <cp:lastModifiedBy>Anna Twardowska-Gac</cp:lastModifiedBy>
  <cp:revision>2</cp:revision>
  <cp:lastPrinted>2025-02-11T08:36:00Z</cp:lastPrinted>
  <dcterms:created xsi:type="dcterms:W3CDTF">2025-02-11T07:54:00Z</dcterms:created>
  <dcterms:modified xsi:type="dcterms:W3CDTF">2025-02-13T11:12:00Z</dcterms:modified>
</cp:coreProperties>
</file>